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AADCCD">
      <w:pPr>
        <w:jc w:val="center"/>
        <w:rPr>
          <w:rFonts w:hint="eastAsia" w:ascii="等线" w:hAnsi="等线" w:eastAsia="等线" w:cs="等线"/>
          <w:b/>
          <w:bCs/>
          <w:sz w:val="44"/>
          <w:szCs w:val="44"/>
        </w:rPr>
      </w:pPr>
      <w:r>
        <w:rPr>
          <w:rFonts w:hint="eastAsia" w:ascii="等线" w:hAnsi="等线" w:eastAsia="等线" w:cs="等线"/>
          <w:b/>
          <w:bCs/>
          <w:sz w:val="44"/>
          <w:szCs w:val="44"/>
        </w:rPr>
        <w:t>厦门</w:t>
      </w:r>
      <w:r>
        <w:rPr>
          <w:rFonts w:hint="eastAsia" w:ascii="等线" w:hAnsi="等线" w:eastAsia="等线" w:cs="等线"/>
          <w:b/>
          <w:bCs/>
          <w:sz w:val="44"/>
          <w:szCs w:val="44"/>
          <w:lang w:eastAsia="zh-CN"/>
        </w:rPr>
        <w:t>市杏林</w:t>
      </w:r>
      <w:r>
        <w:rPr>
          <w:rFonts w:hint="eastAsia" w:ascii="等线" w:hAnsi="等线" w:eastAsia="等线" w:cs="等线"/>
          <w:b/>
          <w:bCs/>
          <w:sz w:val="44"/>
          <w:szCs w:val="44"/>
        </w:rPr>
        <w:t>医院</w:t>
      </w:r>
    </w:p>
    <w:p w14:paraId="5FB11EED">
      <w:pPr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1"/>
          <w:szCs w:val="31"/>
        </w:rPr>
      </w:pPr>
      <w:r>
        <w:rPr>
          <w:rFonts w:hint="eastAsia" w:ascii="等线" w:hAnsi="等线" w:eastAsia="等线" w:cs="等线"/>
          <w:b/>
          <w:bCs/>
          <w:sz w:val="44"/>
          <w:szCs w:val="44"/>
          <w:lang w:eastAsia="zh-CN"/>
        </w:rPr>
        <w:t>后勤</w:t>
      </w:r>
      <w:r>
        <w:rPr>
          <w:rFonts w:hint="eastAsia" w:ascii="等线" w:hAnsi="等线" w:eastAsia="等线" w:cs="等线"/>
          <w:b/>
          <w:bCs/>
          <w:sz w:val="44"/>
          <w:szCs w:val="44"/>
        </w:rPr>
        <w:t>保障部2025年</w:t>
      </w:r>
      <w:r>
        <w:rPr>
          <w:rFonts w:hint="eastAsia" w:ascii="等线" w:hAnsi="等线" w:eastAsia="等线" w:cs="等线"/>
          <w:b/>
          <w:bCs/>
          <w:sz w:val="44"/>
          <w:szCs w:val="44"/>
          <w:lang w:val="en-US" w:eastAsia="zh-CN"/>
        </w:rPr>
        <w:t>5</w:t>
      </w:r>
      <w:r>
        <w:rPr>
          <w:rFonts w:hint="eastAsia" w:ascii="等线" w:hAnsi="等线" w:eastAsia="等线" w:cs="等线"/>
          <w:b/>
          <w:bCs/>
          <w:sz w:val="44"/>
          <w:szCs w:val="44"/>
        </w:rPr>
        <w:t>月采购意向</w:t>
      </w:r>
    </w:p>
    <w:p w14:paraId="20C10077">
      <w:pPr>
        <w:ind w:firstLine="620" w:firstLineChars="20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1"/>
          <w:szCs w:val="31"/>
        </w:rPr>
      </w:pPr>
    </w:p>
    <w:p w14:paraId="3E9BF3BD">
      <w:pPr>
        <w:ind w:firstLine="620" w:firstLineChars="200"/>
        <w:rPr>
          <w:rFonts w:hint="eastAsia"/>
          <w:sz w:val="28"/>
          <w:szCs w:val="28"/>
          <w:vertAlign w:val="baseli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1"/>
          <w:szCs w:val="31"/>
        </w:rPr>
        <w:t>为便于供应商及时了解采购信息，根据《财政部关于开展政府采购意向公开工作的通知》（财库〔2020〕10号）等有关规定，现将</w:t>
      </w: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1"/>
          <w:szCs w:val="31"/>
          <w:u w:val="single"/>
          <w:lang w:eastAsia="zh-CN"/>
        </w:rPr>
        <w:t>后勤</w:t>
      </w: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1"/>
          <w:szCs w:val="31"/>
          <w:u w:val="single"/>
        </w:rPr>
        <w:t>保障部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1"/>
          <w:szCs w:val="31"/>
          <w:u w:val="single"/>
        </w:rPr>
        <w:t>2025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1"/>
          <w:szCs w:val="31"/>
        </w:rPr>
        <w:t>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1"/>
          <w:szCs w:val="31"/>
        </w:rPr>
        <w:t>月采购项目意向公开如下：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9"/>
        <w:gridCol w:w="4322"/>
        <w:gridCol w:w="2841"/>
      </w:tblGrid>
      <w:tr w14:paraId="0727F8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9" w:type="dxa"/>
          </w:tcPr>
          <w:p w14:paraId="396F7F22"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4322" w:type="dxa"/>
          </w:tcPr>
          <w:p w14:paraId="4AA361F5"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31"/>
                <w:szCs w:val="31"/>
                <w:shd w:val="clear" w:fill="FFFFFF"/>
              </w:rPr>
              <w:t>采购项目名称</w:t>
            </w:r>
          </w:p>
        </w:tc>
        <w:tc>
          <w:tcPr>
            <w:tcW w:w="2841" w:type="dxa"/>
          </w:tcPr>
          <w:p w14:paraId="263CBB58"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31"/>
                <w:szCs w:val="31"/>
                <w:shd w:val="clear" w:fill="FFFFFF"/>
              </w:rPr>
              <w:t>预算金额（万元）</w:t>
            </w:r>
          </w:p>
        </w:tc>
      </w:tr>
      <w:tr w14:paraId="23C99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9" w:type="dxa"/>
          </w:tcPr>
          <w:p w14:paraId="7439565E"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4322" w:type="dxa"/>
          </w:tcPr>
          <w:p w14:paraId="682E4270"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神经外科病房改造</w:t>
            </w:r>
          </w:p>
        </w:tc>
        <w:tc>
          <w:tcPr>
            <w:tcW w:w="2841" w:type="dxa"/>
          </w:tcPr>
          <w:p w14:paraId="7AD0F6EB"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198</w:t>
            </w:r>
          </w:p>
        </w:tc>
      </w:tr>
      <w:tr w14:paraId="622E6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9" w:type="dxa"/>
          </w:tcPr>
          <w:p w14:paraId="546256D9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4322" w:type="dxa"/>
          </w:tcPr>
          <w:p w14:paraId="06BFCD1A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办公家具采购项目</w:t>
            </w:r>
          </w:p>
        </w:tc>
        <w:tc>
          <w:tcPr>
            <w:tcW w:w="2841" w:type="dxa"/>
          </w:tcPr>
          <w:p w14:paraId="6EAB7A61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90</w:t>
            </w:r>
          </w:p>
        </w:tc>
      </w:tr>
      <w:tr w14:paraId="13B55D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9" w:type="dxa"/>
          </w:tcPr>
          <w:p w14:paraId="034ABDAD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4322" w:type="dxa"/>
          </w:tcPr>
          <w:p w14:paraId="01AE79D9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舍楼人才房改造</w:t>
            </w:r>
          </w:p>
        </w:tc>
        <w:tc>
          <w:tcPr>
            <w:tcW w:w="2841" w:type="dxa"/>
          </w:tcPr>
          <w:p w14:paraId="078A7681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</w:tr>
      <w:tr w14:paraId="1FC3FD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9" w:type="dxa"/>
          </w:tcPr>
          <w:p w14:paraId="347EB419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4322" w:type="dxa"/>
          </w:tcPr>
          <w:p w14:paraId="5AA7A137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造价咨询服务采购</w:t>
            </w:r>
          </w:p>
        </w:tc>
        <w:tc>
          <w:tcPr>
            <w:tcW w:w="2841" w:type="dxa"/>
          </w:tcPr>
          <w:p w14:paraId="3DCEB58F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</w:tr>
      <w:tr w14:paraId="39ABC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9" w:type="dxa"/>
          </w:tcPr>
          <w:p w14:paraId="6BF340F5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4322" w:type="dxa"/>
            <w:vAlign w:val="top"/>
          </w:tcPr>
          <w:p w14:paraId="03A135BD">
            <w:pPr>
              <w:tabs>
                <w:tab w:val="left" w:pos="3043"/>
              </w:tabs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1号楼、3号楼门窗限位器安装</w:t>
            </w:r>
          </w:p>
        </w:tc>
        <w:tc>
          <w:tcPr>
            <w:tcW w:w="2841" w:type="dxa"/>
          </w:tcPr>
          <w:p w14:paraId="68A918D0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4.2</w:t>
            </w:r>
          </w:p>
        </w:tc>
      </w:tr>
      <w:tr w14:paraId="1A73E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9" w:type="dxa"/>
          </w:tcPr>
          <w:p w14:paraId="051E34AF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4322" w:type="dxa"/>
            <w:vAlign w:val="top"/>
          </w:tcPr>
          <w:p w14:paraId="569D0C93">
            <w:pPr>
              <w:tabs>
                <w:tab w:val="left" w:pos="3043"/>
              </w:tabs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1号楼会议室厕所改造</w:t>
            </w:r>
          </w:p>
        </w:tc>
        <w:tc>
          <w:tcPr>
            <w:tcW w:w="2841" w:type="dxa"/>
          </w:tcPr>
          <w:p w14:paraId="6EBAE98E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8.6</w:t>
            </w:r>
          </w:p>
        </w:tc>
      </w:tr>
      <w:tr w14:paraId="1C9022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9" w:type="dxa"/>
          </w:tcPr>
          <w:p w14:paraId="4E78C867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4322" w:type="dxa"/>
            <w:vAlign w:val="top"/>
          </w:tcPr>
          <w:p w14:paraId="726C1E3A">
            <w:pPr>
              <w:tabs>
                <w:tab w:val="left" w:pos="3043"/>
              </w:tabs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窗帘隔帘输液架维保</w:t>
            </w:r>
          </w:p>
        </w:tc>
        <w:tc>
          <w:tcPr>
            <w:tcW w:w="2841" w:type="dxa"/>
          </w:tcPr>
          <w:p w14:paraId="39360114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</w:tr>
    </w:tbl>
    <w:p w14:paraId="50E19B4A">
      <w:pPr>
        <w:ind w:firstLine="560" w:firstLineChars="20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本次公开的采购意向是本单位采购工作的初步安排，具体采购项目情况以相关采购公告和采购文件为准。</w:t>
      </w:r>
    </w:p>
    <w:p w14:paraId="29C1CDD3">
      <w:pPr>
        <w:ind w:firstLine="560" w:firstLineChars="20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联系人：蔡老师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0592-6248015</w:t>
      </w:r>
    </w:p>
    <w:p w14:paraId="24FB0C53">
      <w:pPr>
        <w:ind w:firstLine="560" w:firstLineChars="20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公示时间：2025年5月26日~2025年5月29日</w:t>
      </w:r>
    </w:p>
    <w:p w14:paraId="61A399B3">
      <w:pPr>
        <w:ind w:firstLine="560" w:firstLineChars="200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p w14:paraId="1361D959">
      <w:pPr>
        <w:jc w:val="righ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厦门市杏林医院</w:t>
      </w:r>
    </w:p>
    <w:p w14:paraId="0333DF3A">
      <w:pPr>
        <w:jc w:val="right"/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404040"/>
          <w:spacing w:val="15"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404040"/>
          <w:spacing w:val="15"/>
          <w:sz w:val="30"/>
          <w:szCs w:val="30"/>
          <w:lang w:eastAsia="zh-CN"/>
        </w:rPr>
        <w:t>后勤保障部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404040"/>
          <w:spacing w:val="15"/>
          <w:sz w:val="30"/>
          <w:szCs w:val="30"/>
          <w:lang w:val="en-US" w:eastAsia="zh-CN"/>
        </w:rPr>
        <w:t xml:space="preserve">         </w:t>
      </w:r>
    </w:p>
    <w:p w14:paraId="4C51BF53">
      <w:pPr>
        <w:wordWrap w:val="0"/>
        <w:jc w:val="right"/>
        <w:rPr>
          <w:rFonts w:hint="eastAsia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 </w:t>
      </w:r>
      <w:r>
        <w:rPr>
          <w:rFonts w:hint="eastAsia" w:ascii="仿宋" w:hAnsi="仿宋" w:eastAsia="仿宋"/>
          <w:sz w:val="28"/>
          <w:szCs w:val="28"/>
        </w:rPr>
        <w:t>2025年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23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7667E8"/>
    <w:rsid w:val="27033D1E"/>
    <w:rsid w:val="2D5664DE"/>
    <w:rsid w:val="4B361AB2"/>
    <w:rsid w:val="4CCD3439"/>
    <w:rsid w:val="68554FE4"/>
    <w:rsid w:val="6CD52F0E"/>
    <w:rsid w:val="78622012"/>
    <w:rsid w:val="7E692B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241</Words>
  <Characters>280</Characters>
  <Lines>0</Lines>
  <Paragraphs>0</Paragraphs>
  <TotalTime>6</TotalTime>
  <ScaleCrop>false</ScaleCrop>
  <LinksUpToDate>false</LinksUpToDate>
  <CharactersWithSpaces>297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 “v”-Neck</cp:lastModifiedBy>
  <dcterms:modified xsi:type="dcterms:W3CDTF">2025-05-23T01:22:57Z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eyJoZGlkIjoiMzcyNDhjODZhOTIwMDEzZWVhZTg1MTE5OTZhMzZiYTUiLCJ1c2VySWQiOiIzMDY4NjMyNzEifQ==</vt:lpwstr>
  </property>
  <property fmtid="{D5CDD505-2E9C-101B-9397-08002B2CF9AE}" pid="4" name="ICV">
    <vt:lpwstr>67B21246A1A54F3399481784685ADD1E_13</vt:lpwstr>
  </property>
</Properties>
</file>